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13" w:rsidRDefault="00F83113" w:rsidP="00C01939">
      <w:pPr>
        <w:spacing w:after="0" w:line="240" w:lineRule="auto"/>
        <w:jc w:val="center"/>
      </w:pPr>
      <w:r>
        <w:t xml:space="preserve">Pytania na repetytorium nr </w:t>
      </w:r>
      <w:r w:rsidR="00C01939">
        <w:t>2</w:t>
      </w:r>
      <w:r>
        <w:t xml:space="preserve"> z </w:t>
      </w:r>
      <w:r w:rsidR="00C01939">
        <w:t>Automatyki</w:t>
      </w:r>
    </w:p>
    <w:p w:rsidR="00C01939" w:rsidRDefault="00C01939" w:rsidP="00F83113">
      <w:pPr>
        <w:spacing w:after="0" w:line="240" w:lineRule="auto"/>
      </w:pPr>
    </w:p>
    <w:p w:rsidR="00F83113" w:rsidRDefault="00F83113" w:rsidP="00F83113">
      <w:pPr>
        <w:spacing w:after="0" w:line="240" w:lineRule="auto"/>
      </w:pPr>
      <w:r>
        <w:t>Zasady ogólne:</w:t>
      </w:r>
    </w:p>
    <w:p w:rsidR="00F83113" w:rsidRDefault="00F83113" w:rsidP="00F83113">
      <w:pPr>
        <w:spacing w:after="0" w:line="240" w:lineRule="auto"/>
      </w:pPr>
      <w:r>
        <w:t>•</w:t>
      </w:r>
      <w:r>
        <w:tab/>
        <w:t>Imię, nazwisko, kierunek studiów (TD/M) i nr albumu w lewym górnym rogu kartki, data w prawym górnym rogu</w:t>
      </w:r>
    </w:p>
    <w:p w:rsidR="00F83113" w:rsidRDefault="00C01939" w:rsidP="00F83113">
      <w:pPr>
        <w:spacing w:after="0" w:line="240" w:lineRule="auto"/>
      </w:pPr>
      <w:r>
        <w:t>•</w:t>
      </w:r>
      <w:r>
        <w:tab/>
        <w:t>Czas pisania 20 minut (maks. 25</w:t>
      </w:r>
      <w:r w:rsidR="00F83113">
        <w:t xml:space="preserve"> minut)</w:t>
      </w:r>
    </w:p>
    <w:p w:rsidR="00F83113" w:rsidRDefault="00F83113" w:rsidP="00F83113">
      <w:pPr>
        <w:spacing w:after="0" w:line="240" w:lineRule="auto"/>
      </w:pPr>
      <w:r>
        <w:t>•</w:t>
      </w:r>
      <w:r>
        <w:tab/>
      </w:r>
      <w:bookmarkStart w:id="0" w:name="_GoBack"/>
      <w:bookmarkEnd w:id="0"/>
      <w:r>
        <w:t>Warto pisać tylko to, czego jest się pewnym i tylko na temat. Za „radosną twórczość” polegającą na pisaniu absurdalnych tekstów można otrzymać ujemne punkty.</w:t>
      </w:r>
    </w:p>
    <w:p w:rsidR="00F83113" w:rsidRDefault="00F83113" w:rsidP="00F83113">
      <w:pPr>
        <w:spacing w:after="0" w:line="240" w:lineRule="auto"/>
      </w:pPr>
    </w:p>
    <w:p w:rsidR="00F83113" w:rsidRDefault="00F83113" w:rsidP="00F83113">
      <w:pPr>
        <w:spacing w:after="0" w:line="240" w:lineRule="auto"/>
      </w:pPr>
      <w:r>
        <w:t>Zestaw 1</w:t>
      </w:r>
    </w:p>
    <w:p w:rsidR="00F83113" w:rsidRDefault="00F83113" w:rsidP="00F83113">
      <w:pPr>
        <w:spacing w:after="0" w:line="240" w:lineRule="auto"/>
      </w:pPr>
      <w:r>
        <w:t xml:space="preserve">1. </w:t>
      </w:r>
      <w:r>
        <w:t>Wyjaśnić zasadę działania przekaźnika</w:t>
      </w:r>
      <w:r>
        <w:t xml:space="preserve"> </w:t>
      </w:r>
      <w:r>
        <w:t>jako typowego elementu wykorzystywanego w tec</w:t>
      </w:r>
      <w:r>
        <w:t>hnice stykowej (konieczne szkic ideowy</w:t>
      </w:r>
      <w:r>
        <w:t xml:space="preserve"> wraz z komentarzem)</w:t>
      </w:r>
    </w:p>
    <w:p w:rsidR="00F83113" w:rsidRDefault="00F83113" w:rsidP="00F83113">
      <w:pPr>
        <w:spacing w:after="0" w:line="240" w:lineRule="auto"/>
      </w:pPr>
      <w:r>
        <w:t xml:space="preserve">2. </w:t>
      </w:r>
      <w:r w:rsidRPr="00F83113">
        <w:t xml:space="preserve">Narysować symbol i tablicę stanów </w:t>
      </w:r>
      <w:r>
        <w:t>układu pamięci jednobitowej z dominacją zerowania zrealizowanego w technice stykowej</w:t>
      </w:r>
    </w:p>
    <w:p w:rsidR="00F83113" w:rsidRDefault="00F83113" w:rsidP="00F83113">
      <w:pPr>
        <w:spacing w:after="0" w:line="240" w:lineRule="auto"/>
      </w:pPr>
      <w:r>
        <w:t xml:space="preserve">3. </w:t>
      </w:r>
      <w:r>
        <w:t>Wyjaśnić znaczenie pojęcia</w:t>
      </w:r>
      <w:r>
        <w:t xml:space="preserve"> „</w:t>
      </w:r>
      <w:r>
        <w:t>układ kombinacyjny</w:t>
      </w:r>
      <w:r>
        <w:t xml:space="preserve">” </w:t>
      </w:r>
      <w:r>
        <w:t>i podać jeden konkretny przykład</w:t>
      </w:r>
    </w:p>
    <w:p w:rsidR="00F83113" w:rsidRDefault="00F83113" w:rsidP="00F83113">
      <w:pPr>
        <w:spacing w:after="0" w:line="240" w:lineRule="auto"/>
      </w:pPr>
    </w:p>
    <w:p w:rsidR="00F83113" w:rsidRDefault="00F83113" w:rsidP="00F83113">
      <w:pPr>
        <w:spacing w:after="0" w:line="240" w:lineRule="auto"/>
      </w:pPr>
      <w:r>
        <w:t>Zestaw 2</w:t>
      </w:r>
    </w:p>
    <w:p w:rsidR="00F83113" w:rsidRDefault="00F83113" w:rsidP="00F83113">
      <w:pPr>
        <w:spacing w:after="0" w:line="240" w:lineRule="auto"/>
      </w:pPr>
      <w:r w:rsidRPr="00F83113">
        <w:t xml:space="preserve">1. Wyjaśnić zasadę działania </w:t>
      </w:r>
      <w:r>
        <w:t>przycisku</w:t>
      </w:r>
      <w:r w:rsidRPr="00F83113">
        <w:t xml:space="preserve"> jako typowego elementu wykorzystywanego w technice stykowej (konieczne szkic ideowy wraz z komentarzem)</w:t>
      </w:r>
    </w:p>
    <w:p w:rsidR="00F83113" w:rsidRDefault="00F83113" w:rsidP="00F83113">
      <w:pPr>
        <w:spacing w:after="0" w:line="240" w:lineRule="auto"/>
      </w:pPr>
      <w:r w:rsidRPr="00F83113">
        <w:t xml:space="preserve">2. Narysować symbol i tablicę stanów </w:t>
      </w:r>
      <w:r>
        <w:t>układu pamięci jednobitowej z dominacją wpisywania zrealizowanego w technice stykowej</w:t>
      </w:r>
    </w:p>
    <w:p w:rsidR="00F83113" w:rsidRDefault="00F83113" w:rsidP="00F83113">
      <w:pPr>
        <w:spacing w:after="0" w:line="240" w:lineRule="auto"/>
      </w:pPr>
      <w:r w:rsidRPr="00F83113">
        <w:t>3. Wyjaśnić znaczenie pojęcia „</w:t>
      </w:r>
      <w:r>
        <w:t>układ sekwencyjny</w:t>
      </w:r>
      <w:r w:rsidRPr="00F83113">
        <w:t>” i podać jeden konkretny przykład</w:t>
      </w:r>
    </w:p>
    <w:p w:rsidR="00F83113" w:rsidRDefault="00F83113" w:rsidP="00F83113">
      <w:pPr>
        <w:spacing w:after="0" w:line="240" w:lineRule="auto"/>
      </w:pPr>
    </w:p>
    <w:p w:rsidR="00F83113" w:rsidRDefault="00F83113" w:rsidP="00F83113">
      <w:pPr>
        <w:spacing w:after="0" w:line="240" w:lineRule="auto"/>
      </w:pPr>
      <w:r>
        <w:t>Zestaw 3</w:t>
      </w:r>
    </w:p>
    <w:p w:rsidR="00F83113" w:rsidRDefault="00F83113" w:rsidP="00F83113">
      <w:pPr>
        <w:spacing w:after="0" w:line="240" w:lineRule="auto"/>
      </w:pPr>
      <w:r w:rsidRPr="00F83113">
        <w:t xml:space="preserve">1. Wyjaśnić zasadę działania </w:t>
      </w:r>
      <w:r>
        <w:t>łącznika drogowego nieodróżniającego kierunku ruchu</w:t>
      </w:r>
      <w:r w:rsidRPr="00F83113">
        <w:t xml:space="preserve"> jako typowego elementu wykorzystywanego w technice stykowej (konieczne szkic ideowy wraz z komentarzem)</w:t>
      </w:r>
    </w:p>
    <w:p w:rsidR="00F83113" w:rsidRDefault="00F83113" w:rsidP="00F83113">
      <w:pPr>
        <w:spacing w:after="0" w:line="240" w:lineRule="auto"/>
      </w:pPr>
      <w:r w:rsidRPr="00F83113">
        <w:t xml:space="preserve">2. Narysować symbol i tablicę stanów </w:t>
      </w:r>
      <w:r>
        <w:t>bramki NOR i bramki AND</w:t>
      </w:r>
    </w:p>
    <w:p w:rsidR="00F83113" w:rsidRDefault="00F83113" w:rsidP="00F83113">
      <w:pPr>
        <w:spacing w:after="0" w:line="240" w:lineRule="auto"/>
      </w:pPr>
      <w:r>
        <w:t xml:space="preserve">3. </w:t>
      </w:r>
      <w:r w:rsidRPr="00F83113">
        <w:t>Wyjaśnić znaczenie pojęcia „</w:t>
      </w:r>
      <w:r>
        <w:t>konwersja analogowo-cyfrowa (digitalizacja) sygnału</w:t>
      </w:r>
      <w:r w:rsidRPr="00F83113">
        <w:t>” i podać jeden konkretny przykład</w:t>
      </w:r>
    </w:p>
    <w:p w:rsidR="00F83113" w:rsidRDefault="00F83113" w:rsidP="00F83113">
      <w:pPr>
        <w:spacing w:after="0" w:line="240" w:lineRule="auto"/>
      </w:pPr>
    </w:p>
    <w:p w:rsidR="00F83113" w:rsidRDefault="00F83113" w:rsidP="00F83113">
      <w:pPr>
        <w:spacing w:after="0" w:line="240" w:lineRule="auto"/>
      </w:pPr>
    </w:p>
    <w:p w:rsidR="00F83113" w:rsidRDefault="00F83113" w:rsidP="00F83113">
      <w:pPr>
        <w:spacing w:after="0" w:line="240" w:lineRule="auto"/>
      </w:pPr>
      <w:r>
        <w:t>Zestaw 4</w:t>
      </w:r>
    </w:p>
    <w:p w:rsidR="00F83113" w:rsidRDefault="00F83113" w:rsidP="00F83113">
      <w:pPr>
        <w:spacing w:after="0" w:line="240" w:lineRule="auto"/>
      </w:pPr>
      <w:r>
        <w:t>1. Wyjaśnić zasadę działania przekaźnika jako typowego elementu wykorzystywanego w technice stykowej (konieczne szkic ideowy wraz z komentarzem)</w:t>
      </w:r>
    </w:p>
    <w:p w:rsidR="00F83113" w:rsidRDefault="00F83113" w:rsidP="00F83113">
      <w:pPr>
        <w:spacing w:after="0" w:line="240" w:lineRule="auto"/>
      </w:pPr>
      <w:r w:rsidRPr="00F83113">
        <w:t xml:space="preserve">2. Narysować symbol i tablicę stanów </w:t>
      </w:r>
      <w:r>
        <w:t>przerzutnika D (z komentarzem dotyczącym jego stosowania)</w:t>
      </w:r>
    </w:p>
    <w:p w:rsidR="00F83113" w:rsidRDefault="00F83113" w:rsidP="00F83113">
      <w:pPr>
        <w:spacing w:after="0" w:line="240" w:lineRule="auto"/>
      </w:pPr>
      <w:r>
        <w:t xml:space="preserve">3. </w:t>
      </w:r>
      <w:r>
        <w:t>Porównać wady i zalety nieprogramowalnych układów zbudowanych z bramek logicznych oraz sterowników PLC</w:t>
      </w:r>
    </w:p>
    <w:p w:rsidR="00F83113" w:rsidRDefault="00F83113" w:rsidP="00F83113">
      <w:pPr>
        <w:spacing w:after="0" w:line="240" w:lineRule="auto"/>
      </w:pPr>
    </w:p>
    <w:p w:rsidR="00F83113" w:rsidRDefault="00F83113" w:rsidP="00F83113">
      <w:pPr>
        <w:spacing w:after="0" w:line="240" w:lineRule="auto"/>
      </w:pPr>
      <w:r>
        <w:t>Zestaw 5</w:t>
      </w:r>
    </w:p>
    <w:p w:rsidR="00F83113" w:rsidRDefault="00F83113" w:rsidP="00F83113">
      <w:pPr>
        <w:spacing w:after="0" w:line="240" w:lineRule="auto"/>
      </w:pPr>
      <w:r>
        <w:t>1. Wyjaśnić zasadę działania przycisku jako typowego elementu wykorzystywanego w technice stykowej (konieczne szkic ideowy wraz z komentarzem)</w:t>
      </w:r>
    </w:p>
    <w:p w:rsidR="00F83113" w:rsidRDefault="00F83113" w:rsidP="00F83113">
      <w:pPr>
        <w:spacing w:after="0" w:line="240" w:lineRule="auto"/>
      </w:pPr>
      <w:r w:rsidRPr="00F83113">
        <w:t xml:space="preserve">2. Narysować symbol i tablicę stanów </w:t>
      </w:r>
      <w:r>
        <w:t>przerzutnika S-R</w:t>
      </w:r>
    </w:p>
    <w:p w:rsidR="00F83113" w:rsidRDefault="00F83113" w:rsidP="00F83113">
      <w:pPr>
        <w:spacing w:after="0" w:line="240" w:lineRule="auto"/>
      </w:pPr>
      <w:r>
        <w:t xml:space="preserve">3. </w:t>
      </w:r>
      <w:r>
        <w:t>Porównać wady i zalety układów stykowych oraz nieprogramowalnych układów zbudowanych z bramek logicznych</w:t>
      </w:r>
    </w:p>
    <w:p w:rsidR="00F83113" w:rsidRDefault="00F83113" w:rsidP="00F83113">
      <w:pPr>
        <w:spacing w:after="0" w:line="240" w:lineRule="auto"/>
      </w:pPr>
    </w:p>
    <w:p w:rsidR="00F83113" w:rsidRDefault="00F83113" w:rsidP="00F83113">
      <w:pPr>
        <w:spacing w:after="0" w:line="240" w:lineRule="auto"/>
      </w:pPr>
    </w:p>
    <w:p w:rsidR="00F83113" w:rsidRDefault="00F83113" w:rsidP="00F83113">
      <w:pPr>
        <w:spacing w:after="0" w:line="240" w:lineRule="auto"/>
      </w:pPr>
    </w:p>
    <w:p w:rsidR="00F83113" w:rsidRDefault="00F83113" w:rsidP="00F83113">
      <w:pPr>
        <w:spacing w:after="0" w:line="240" w:lineRule="auto"/>
      </w:pPr>
    </w:p>
    <w:sectPr w:rsidR="00F83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13"/>
    <w:rsid w:val="00887E7A"/>
    <w:rsid w:val="00C01939"/>
    <w:rsid w:val="00F8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1</cp:revision>
  <dcterms:created xsi:type="dcterms:W3CDTF">2022-06-05T19:03:00Z</dcterms:created>
  <dcterms:modified xsi:type="dcterms:W3CDTF">2022-06-05T19:16:00Z</dcterms:modified>
</cp:coreProperties>
</file>